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80" w:rsidRDefault="00431D80" w:rsidP="00431D80">
      <w:pPr>
        <w:pStyle w:val="c0"/>
        <w:spacing w:before="0" w:beforeAutospacing="0" w:after="0" w:afterAutospacing="0"/>
        <w:jc w:val="center"/>
        <w:rPr>
          <w:b/>
        </w:rPr>
      </w:pPr>
      <w:r>
        <w:rPr>
          <w:b/>
        </w:rPr>
        <w:t>СТАРШИЙ ВОЗРАСТ (5-6 лет)</w:t>
      </w:r>
    </w:p>
    <w:p w:rsidR="00431D80" w:rsidRPr="00F85979" w:rsidRDefault="00431D80" w:rsidP="00431D80">
      <w:pPr>
        <w:pStyle w:val="c0"/>
        <w:spacing w:before="0" w:beforeAutospacing="0" w:after="0" w:afterAutospacing="0"/>
        <w:jc w:val="center"/>
        <w:rPr>
          <w:b/>
        </w:rPr>
      </w:pPr>
      <w:r w:rsidRPr="00F85979">
        <w:rPr>
          <w:b/>
        </w:rPr>
        <w:t>МАРТ</w:t>
      </w:r>
      <w:r>
        <w:rPr>
          <w:b/>
        </w:rPr>
        <w:t>,</w:t>
      </w:r>
      <w:r w:rsidRPr="00172BC7">
        <w:rPr>
          <w:b/>
        </w:rPr>
        <w:t xml:space="preserve"> </w:t>
      </w:r>
      <w:r>
        <w:rPr>
          <w:b/>
        </w:rPr>
        <w:t>АПРЕЛЬ, МАЙ</w:t>
      </w:r>
    </w:p>
    <w:p w:rsidR="00431D80" w:rsidRDefault="00431D80" w:rsidP="00431D8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624B">
        <w:rPr>
          <w:rFonts w:ascii="Times New Roman" w:hAnsi="Times New Roman" w:cs="Times New Roman"/>
          <w:b/>
          <w:sz w:val="24"/>
          <w:szCs w:val="24"/>
        </w:rPr>
        <w:t>Подвижные игры: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center"/>
        <w:rPr>
          <w:b/>
        </w:rPr>
      </w:pPr>
      <w:r w:rsidRPr="00046C66">
        <w:rPr>
          <w:b/>
        </w:rPr>
        <w:t>«Мышеловка»</w:t>
      </w:r>
    </w:p>
    <w:p w:rsidR="00431D80" w:rsidRPr="00046C66" w:rsidRDefault="00431D80" w:rsidP="00431D80">
      <w:pPr>
        <w:pStyle w:val="rtejustify"/>
        <w:spacing w:before="0" w:beforeAutospacing="0" w:after="0" w:afterAutospacing="0"/>
        <w:jc w:val="both"/>
      </w:pPr>
      <w:r w:rsidRPr="00046C66">
        <w:rPr>
          <w:b/>
          <w:i/>
        </w:rPr>
        <w:t>Цель:</w:t>
      </w:r>
      <w:r w:rsidRPr="00046C66">
        <w:t xml:space="preserve"> развивать у детей выдержку, умение согласовывать движения со словами, ловкость. Упражняться в беге и приседании, построении в круг и ходьбе по кругу. Способствовать развитию речи.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rPr>
          <w:b/>
          <w:i/>
        </w:rPr>
        <w:t>Ход игры:</w:t>
      </w:r>
      <w:r w:rsidRPr="00046C66">
        <w:t xml:space="preserve">  играющие делятся на две неравные группы. Меньшая (примерно треть играющих) образует круг — мышеловку. Остальные изображают мышей и находятся вне круга.</w:t>
      </w:r>
      <w:r>
        <w:t xml:space="preserve"> </w:t>
      </w:r>
      <w:r w:rsidRPr="00046C66">
        <w:t>Дети, изображающие мышеловку, берутся за руки и начинают ходить по кругу то влево, то вправо, приговаривая: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«Ах, как мыши надоели,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Развелось их просто страсть.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Все погрызли, все поели,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Всюду лезут — вот напасть.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Берегитесь же, плутовки,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Доберемся мы до вас.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Вот поставим мышеловки,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left="3402"/>
        <w:jc w:val="both"/>
      </w:pPr>
      <w:r w:rsidRPr="00046C66">
        <w:t>Переловим всех за раз»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t>По окончании стихотворения дети останавливаются и поднимают сцепленные руки вверх. Мыши вбегают в мышеловку и</w:t>
      </w:r>
      <w:r>
        <w:t xml:space="preserve"> </w:t>
      </w:r>
      <w:r w:rsidRPr="00046C66">
        <w:t>тут же выбегают с другой стороны. По сигналу воспитателя:</w:t>
      </w:r>
      <w:r>
        <w:t xml:space="preserve"> </w:t>
      </w:r>
      <w:r w:rsidRPr="00046C66">
        <w:t>«Хлоп!» — дети, стоящие по кругу, опускают руки и приседают - мышеловка захлопнута. Мыши, не успевшие выбежать из круга, читаются пойманными. Они тоже становятся в круг (и размер мышеловки увеличивается). Когда большая часть мышей будет поймана, дети меняются ролями, и игра возобновляется.</w:t>
      </w:r>
      <w:r>
        <w:t xml:space="preserve"> </w:t>
      </w:r>
      <w:r w:rsidRPr="00046C66">
        <w:t>В конце игры воспитатель отмечает наиболее ловких мышей, которые ни разу не остались в мышеловке.</w:t>
      </w:r>
    </w:p>
    <w:p w:rsidR="00431D80" w:rsidRDefault="00431D80" w:rsidP="00431D80">
      <w:pPr>
        <w:pStyle w:val="a3"/>
        <w:spacing w:before="0" w:beforeAutospacing="0" w:after="0" w:afterAutospacing="0"/>
        <w:ind w:firstLine="300"/>
        <w:jc w:val="center"/>
        <w:rPr>
          <w:b/>
        </w:rPr>
      </w:pP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center"/>
        <w:rPr>
          <w:b/>
        </w:rPr>
      </w:pPr>
      <w:r w:rsidRPr="00046C66">
        <w:rPr>
          <w:b/>
        </w:rPr>
        <w:t>«Сделай фигуру»</w:t>
      </w:r>
    </w:p>
    <w:p w:rsidR="00431D80" w:rsidRPr="00046C66" w:rsidRDefault="00431D80" w:rsidP="00431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sz w:val="24"/>
          <w:szCs w:val="24"/>
        </w:rPr>
        <w:t> учить детей бегать врассыпную по залу, участку. Приучать менять движение по сигналу, развивать равновесие, умение сохранять неподвижную прозу.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rPr>
          <w:b/>
          <w:bCs/>
          <w:i/>
          <w:iCs/>
        </w:rPr>
        <w:t>Ход игры:</w:t>
      </w:r>
      <w:r w:rsidRPr="00046C66">
        <w:t xml:space="preserve">  по сигналу воспитателя все дети разбегаются по залу (площадке). На следующий сигнал (удар в бубен) все играющие останавливаются на месте, где их застала команда, и принимают какую-либо позу. Воспитатель отмечает тех, чьи фигуры ему понравились (оказались наиболее удачными). Игра повторяется 2—3 раза (можно назначить, выбрать водящего, который будет определять, чья фигура лучше).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  <w:rPr>
          <w:b/>
        </w:rPr>
      </w:pP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center"/>
        <w:rPr>
          <w:b/>
        </w:rPr>
      </w:pPr>
      <w:r w:rsidRPr="00046C66">
        <w:rPr>
          <w:b/>
        </w:rPr>
        <w:t>«Мы, веселые ребята»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rPr>
          <w:b/>
          <w:bCs/>
          <w:i/>
        </w:rPr>
        <w:t>Цель:</w:t>
      </w:r>
      <w:r w:rsidRPr="00046C66">
        <w:rPr>
          <w:b/>
          <w:bCs/>
        </w:rPr>
        <w:t xml:space="preserve"> </w:t>
      </w:r>
      <w:r w:rsidRPr="00046C66">
        <w:rPr>
          <w:bCs/>
        </w:rPr>
        <w:t>упражнять в беге в различных направлениях, закрепить умение двигаться быстро, не наталкиваясь друг на друга, развивать ловкость.</w:t>
      </w:r>
      <w:r w:rsidRPr="00046C66">
        <w:t> 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rPr>
          <w:b/>
          <w:bCs/>
          <w:i/>
          <w:iCs/>
        </w:rPr>
        <w:t>Ход игры:</w:t>
      </w:r>
      <w:r w:rsidRPr="00046C66">
        <w:t xml:space="preserve"> дети стоят на одной стороне площадки за чертой. На противоположной стороне площадки также проводится вторая черта. В центре площадки находится ловишка. Играющие хором произносят: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  <w:r w:rsidRPr="00046C66">
        <w:t>«Мы, веселые ребята,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  <w:r w:rsidRPr="00046C66">
        <w:t>Любим бегать и скакать,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  <w:r w:rsidRPr="00046C66">
        <w:t>Ну, попробуй нас догнать.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  <w:r w:rsidRPr="00046C66">
        <w:t>Раз, два, три — лови!»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  <w:r w:rsidRPr="00046C66">
        <w:t>После слова «лови!» дети перебегают на другую сторону площадки, а ловишка их ловит. Тот, кого ловишка успеет осалить, прежде чем тот пересечет черту, считается пойманным, отходит в сторону и пропускает одну перебежку. После двух перебежек выбирается второй ловишка. Игра повторяется 3—4 раза.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center"/>
        <w:rPr>
          <w:b/>
        </w:rPr>
      </w:pPr>
      <w:r w:rsidRPr="00046C66">
        <w:rPr>
          <w:b/>
        </w:rPr>
        <w:t>«Удочка»</w:t>
      </w:r>
    </w:p>
    <w:p w:rsidR="00431D80" w:rsidRPr="00046C66" w:rsidRDefault="00431D80" w:rsidP="00431D80">
      <w:pPr>
        <w:pStyle w:val="a3"/>
        <w:shd w:val="clear" w:color="auto" w:fill="FFFFFF"/>
        <w:spacing w:before="0" w:beforeAutospacing="0" w:after="0" w:afterAutospacing="0"/>
        <w:jc w:val="both"/>
      </w:pPr>
      <w:r w:rsidRPr="00046C66">
        <w:rPr>
          <w:rStyle w:val="a4"/>
          <w:i/>
        </w:rPr>
        <w:t>Цель:</w:t>
      </w:r>
      <w:r w:rsidRPr="00046C66">
        <w:rPr>
          <w:rStyle w:val="apple-converted-space"/>
        </w:rPr>
        <w:t> </w:t>
      </w:r>
      <w:r w:rsidRPr="00046C66">
        <w:t>совершенствовать координационные способности, укреплять мышцы ног.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</w:pPr>
      <w:r w:rsidRPr="00046C66">
        <w:rPr>
          <w:i/>
        </w:rPr>
        <w:t> </w:t>
      </w:r>
      <w:r w:rsidRPr="00046C66">
        <w:rPr>
          <w:rStyle w:val="a4"/>
          <w:i/>
        </w:rPr>
        <w:t>Ход игры:</w:t>
      </w:r>
      <w:r w:rsidRPr="00046C66">
        <w:rPr>
          <w:rStyle w:val="apple-converted-space"/>
        </w:rPr>
        <w:t> </w:t>
      </w:r>
      <w:r w:rsidRPr="00046C66">
        <w:t xml:space="preserve">играющие стоят по кругу, в центре — воспитатель. Он держит в руках веревку, на конце которой привязан мешочек с песком. Воспитатель вращает веревку с мешочком по кругу над самой землей (полом), а дети подпрыгивают на двух ногах вверх, стараясь, чтобы мешочек не задел их ног. </w:t>
      </w:r>
      <w:r w:rsidRPr="00046C66">
        <w:lastRenderedPageBreak/>
        <w:t>Описав мешочком два-три круга, воспитатель делает паузу, во время которой подсчитывается количество задевших за мешочек и даются необходимые указания по выполнению прыжков.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  <w:rPr>
          <w:b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«Школа мяча»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bCs/>
          <w:sz w:val="24"/>
          <w:szCs w:val="24"/>
        </w:rPr>
        <w:t>упражнять в умении бросать и ловить мяч из разных положений, двумя руками, правой и левой рукой. Развивать ловкость, внимание.</w:t>
      </w:r>
      <w:r w:rsidRPr="00046C66">
        <w:rPr>
          <w:rFonts w:ascii="Times New Roman" w:hAnsi="Times New Roman" w:cs="Times New Roman"/>
          <w:sz w:val="24"/>
          <w:szCs w:val="24"/>
        </w:rPr>
        <w:t>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046C66">
        <w:rPr>
          <w:rFonts w:ascii="Times New Roman" w:hAnsi="Times New Roman" w:cs="Times New Roman"/>
          <w:sz w:val="24"/>
          <w:szCs w:val="24"/>
        </w:rPr>
        <w:t>для игры дается небольшой мяч. Играют дети по одному, по двое и небольшими группками в порядке очередности.</w:t>
      </w:r>
      <w:r w:rsidRPr="00046C66">
        <w:rPr>
          <w:rFonts w:ascii="Times New Roman" w:hAnsi="Times New Roman" w:cs="Times New Roman"/>
          <w:sz w:val="24"/>
          <w:szCs w:val="24"/>
        </w:rPr>
        <w:br/>
        <w:t>Дети выполняют следующие движения с мячом:</w:t>
      </w:r>
      <w:r w:rsidRPr="00046C66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046C66">
        <w:rPr>
          <w:rFonts w:ascii="Times New Roman" w:hAnsi="Times New Roman" w:cs="Times New Roman"/>
          <w:sz w:val="24"/>
          <w:szCs w:val="24"/>
        </w:rPr>
        <w:br/>
        <w:t>1. Бросать мяч вверх и ловить его двумя руками.</w:t>
      </w:r>
      <w:r w:rsidRPr="00046C66">
        <w:rPr>
          <w:rFonts w:ascii="Times New Roman" w:hAnsi="Times New Roman" w:cs="Times New Roman"/>
          <w:sz w:val="24"/>
          <w:szCs w:val="24"/>
        </w:rPr>
        <w:br/>
        <w:t>2. Бросать мяч о стену и ловить его двумя руками.</w:t>
      </w:r>
      <w:r w:rsidRPr="00046C66">
        <w:rPr>
          <w:rFonts w:ascii="Times New Roman" w:hAnsi="Times New Roman" w:cs="Times New Roman"/>
          <w:sz w:val="24"/>
          <w:szCs w:val="24"/>
        </w:rPr>
        <w:br/>
        <w:t>3. Бросать мяч о землю и ловит его то правой, то левой рукой.</w:t>
      </w:r>
      <w:r w:rsidRPr="00046C66">
        <w:rPr>
          <w:rFonts w:ascii="Times New Roman" w:hAnsi="Times New Roman" w:cs="Times New Roman"/>
          <w:sz w:val="24"/>
          <w:szCs w:val="24"/>
        </w:rPr>
        <w:br/>
        <w:t>4. Бросить мяч о стену, дать ему упасть на землю и отскочить, после чего ловить его двумя руками. Повторить упражнение и ловить мяч вначале правой, потом левой рукой.</w:t>
      </w:r>
      <w:r w:rsidRPr="00046C66">
        <w:rPr>
          <w:rFonts w:ascii="Times New Roman" w:hAnsi="Times New Roman" w:cs="Times New Roman"/>
          <w:sz w:val="24"/>
          <w:szCs w:val="24"/>
        </w:rPr>
        <w:br/>
        <w:t>5. Ударять мяч о землю, отбивать его несколько раз(5) и ловить сначала правой, потом левой рукой.</w:t>
      </w:r>
      <w:r w:rsidRPr="00046C66">
        <w:rPr>
          <w:rFonts w:ascii="Times New Roman" w:hAnsi="Times New Roman" w:cs="Times New Roman"/>
          <w:sz w:val="24"/>
          <w:szCs w:val="24"/>
        </w:rPr>
        <w:br/>
      </w: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«Ловишки»</w:t>
      </w:r>
    </w:p>
    <w:p w:rsidR="00431D80" w:rsidRPr="00046C66" w:rsidRDefault="00431D80" w:rsidP="00431D8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sz w:val="24"/>
          <w:szCs w:val="24"/>
        </w:rPr>
        <w:t> учить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дети находятся на одной стороне зала за условной чертой. Им дают задание: добежать до следующей условной черты (на другую сторону зала) так, чтобы водящий, который находится в центре зала, не успел кого-либо осалить. После слов педагога: «Раз, два, три – беги!» – дети перебегают на другую сторону. Тот, до кого дотронулся ловишка, считается пойманным и отходит в сторону. После двух перебежек подсчитываются пойманные и выбирается другой водящий.</w:t>
      </w:r>
    </w:p>
    <w:p w:rsidR="00431D80" w:rsidRPr="00046C66" w:rsidRDefault="00431D80" w:rsidP="00431D80">
      <w:pPr>
        <w:pStyle w:val="a3"/>
        <w:spacing w:before="0" w:beforeAutospacing="0" w:after="0" w:afterAutospacing="0"/>
        <w:ind w:firstLine="300"/>
        <w:jc w:val="both"/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«Не оставайся на полу»</w:t>
      </w:r>
    </w:p>
    <w:p w:rsidR="00431D80" w:rsidRPr="00046C66" w:rsidRDefault="00431D80" w:rsidP="00431D80">
      <w:pPr>
        <w:pStyle w:val="a3"/>
        <w:shd w:val="clear" w:color="auto" w:fill="FFFFFF"/>
        <w:spacing w:before="0" w:beforeAutospacing="0" w:after="0" w:afterAutospacing="0"/>
        <w:jc w:val="both"/>
      </w:pPr>
      <w:r w:rsidRPr="00046C66">
        <w:rPr>
          <w:rStyle w:val="a4"/>
          <w:i/>
        </w:rPr>
        <w:t>Цель:</w:t>
      </w:r>
      <w:r w:rsidRPr="00046C66">
        <w:rPr>
          <w:rStyle w:val="apple-converted-space"/>
        </w:rPr>
        <w:t> </w:t>
      </w:r>
      <w:r w:rsidRPr="00046C66">
        <w:t>развивать умение действовать по словесному сигналу, быстро ориентироваться в обстановке.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Style w:val="a4"/>
          <w:rFonts w:ascii="Times New Roman" w:hAnsi="Times New Roman"/>
          <w:sz w:val="24"/>
          <w:szCs w:val="24"/>
        </w:rPr>
        <w:t> </w:t>
      </w:r>
      <w:r w:rsidRPr="00046C66">
        <w:rPr>
          <w:rStyle w:val="a4"/>
          <w:rFonts w:ascii="Times New Roman" w:hAnsi="Times New Roman"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выбирается водящий – ловишка, который бегает вместе с детьми по всему залу (площадке). Как только воспитатель произнесет: «Лови!» – все убегают от ловишки и стараются забраться на какое-либо возвышение (скамейку, куб, пенек и т. д.). Ловишка старается осалить убегающих до того, как они успеют встать на возвышение. Дети, до которых ловишка дотронулся, отходят в сторону. По окончании игры подсчитывается количество пойманных игроков и выбирают другого водящего. Игра возобновляется.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«Кот и мыши»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>Цель</w:t>
      </w:r>
      <w:r w:rsidRPr="00046C6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046C66">
        <w:rPr>
          <w:rFonts w:ascii="Times New Roman" w:hAnsi="Times New Roman" w:cs="Times New Roman"/>
          <w:bCs/>
          <w:sz w:val="24"/>
          <w:szCs w:val="24"/>
        </w:rPr>
        <w:t xml:space="preserve"> развивать ловкость, быстроту реакции, находчивость. Упражнять в беге.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на одной стороне зала на стулья кладут рейки или ставят стойки с натянутым на высоте 50 см от уровня пола шнуром – это дом мышей. На некотором расстоянии от дома мышей на стуле располагается кот (ребенок в шапочке кота). Воспитатель говорит:</w:t>
      </w:r>
    </w:p>
    <w:p w:rsidR="00431D80" w:rsidRDefault="00431D80" w:rsidP="00431D8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Кот мышей сторожит,</w:t>
      </w:r>
    </w:p>
    <w:p w:rsidR="00431D80" w:rsidRPr="00046C66" w:rsidRDefault="00431D80" w:rsidP="00431D8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 xml:space="preserve"> Притворился, будто спит.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Дети проползают под рейками (или шнурами), встают и бегают врассыпную. Воспитатель приговаривает:</w:t>
      </w:r>
    </w:p>
    <w:p w:rsidR="00431D80" w:rsidRDefault="00431D80" w:rsidP="00431D8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 xml:space="preserve">Тише, мыши, не шумите </w:t>
      </w:r>
    </w:p>
    <w:p w:rsidR="00431D80" w:rsidRPr="00046C66" w:rsidRDefault="00431D80" w:rsidP="00431D80">
      <w:pPr>
        <w:spacing w:after="0" w:line="240" w:lineRule="auto"/>
        <w:ind w:left="3544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И кота не разбудите.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Дети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sz w:val="24"/>
          <w:szCs w:val="24"/>
        </w:rPr>
        <w:t>«мыши» легко, стараясь не шуметь, бегают по всему залу. Через 20–25 секунд воспитатель восклицает: «Кот проснулся!» Водящий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sz w:val="24"/>
          <w:szCs w:val="24"/>
        </w:rPr>
        <w:t>«кот», кричит: «Мяу!», и бежит за «мышами», а те прячутся в «норки» (подлезают под рейки, а вбегают в норки через незагороженную часть). Игра повторяется несколько раз. На роль кота выбирается другой ребенок.</w:t>
      </w:r>
    </w:p>
    <w:p w:rsidR="00431D80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«Пожарные на учении»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046C66">
        <w:rPr>
          <w:rFonts w:ascii="Times New Roman" w:hAnsi="Times New Roman" w:cs="Times New Roman"/>
          <w:sz w:val="24"/>
          <w:szCs w:val="24"/>
        </w:rPr>
        <w:t>закреплять умение детей влезать на гимнастическую стенку; развивать ловкость, быстроту; совершенствовать умение действовать по сигналу</w:t>
      </w:r>
      <w:r w:rsidRPr="00046C66">
        <w:rPr>
          <w:rFonts w:ascii="Times New Roman" w:hAnsi="Times New Roman" w:cs="Times New Roman"/>
          <w:b/>
          <w:i/>
          <w:sz w:val="24"/>
          <w:szCs w:val="24"/>
        </w:rPr>
        <w:t xml:space="preserve">.            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lastRenderedPageBreak/>
        <w:t>Ход игры:</w:t>
      </w:r>
      <w:r w:rsidRPr="00046C66">
        <w:rPr>
          <w:rStyle w:val="apple-converted-space"/>
          <w:rFonts w:ascii="Times New Roman" w:hAnsi="Times New Roman"/>
          <w:i/>
          <w:sz w:val="24"/>
          <w:szCs w:val="24"/>
        </w:rPr>
        <w:t> </w:t>
      </w:r>
      <w:r w:rsidRPr="00046C66">
        <w:rPr>
          <w:rFonts w:ascii="Times New Roman" w:hAnsi="Times New Roman" w:cs="Times New Roman"/>
          <w:sz w:val="24"/>
          <w:szCs w:val="24"/>
        </w:rPr>
        <w:t>дети строятся в четыре колонны лицом к гимнастической стенке – это пожарные. На каждом пролете гимнастической стенки на одинаковой высоте (на рейке) подвешивают колокольчики. По сигналу воспитателя: «Марш!» – дети, стоящие первыми в колоннах, бегут к гимнастической стенке, взбираются по ней, звонят в колокольчик, спускаются вниз и возвращаются в конец своей колонны. Воспитатель отмечает ребенка, который быстрее всех выполнил задание. Потом снова подается сигнал и бежит следующая группа детей и т. д. При лазанье важно показать, как выполняется хват за рейку – все пальцы хватом сверху, большой палец снизу; обращается внимание и на то, чтобы дети не пропускали реек (наступая на каждую), а с последней сходили, не спрыгивая. При проведении данной игры страховка обязательна.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«Хитрая лиса»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bCs/>
          <w:sz w:val="24"/>
          <w:szCs w:val="24"/>
        </w:rPr>
        <w:t>упражнять детей в беге. Развивать внимательность, выносливость, умение соблюдать правила игры.</w:t>
      </w:r>
      <w:r w:rsidRPr="00046C66">
        <w:rPr>
          <w:rFonts w:ascii="Times New Roman" w:hAnsi="Times New Roman" w:cs="Times New Roman"/>
          <w:sz w:val="24"/>
          <w:szCs w:val="24"/>
        </w:rPr>
        <w:t>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играющие стоят в кругу на расстоянии одного шага друг от друга. В стороне, вне круга, обозначается дом лисы. По сигналу воспитателя дети закрывают глаза, а педагог обходит их с внешней стороны круга и дотрагивается до одного из играющих, который и становится водящим – хитрой лисой. Затем дети открывают глаза, хором 3 раза (с небольшим интервалом) спрашивают (сначала тихо, а потом громче): «Хитрая лиса, где ты?» После третьего вопроса хитрая лиса быстро выбегает на середину круга, поднимает вверх руку и говорит: «Я здесь!» Все играющие разбегаются по площадке, а лиса их ловит (дотрагивается рукой). После того как лиса поймает 2–3 ребят и отведет их в свой дом, воспитатель произносит: «В круг!» Игра возобновляется. Если лиса долго не может никого поймать, то выбирают другого водящего.</w:t>
      </w:r>
    </w:p>
    <w:p w:rsidR="00431D80" w:rsidRDefault="00431D80" w:rsidP="00431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«Медведи и пчелы»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Pr="00046C66">
        <w:rPr>
          <w:rFonts w:ascii="Times New Roman" w:hAnsi="Times New Roman" w:cs="Times New Roman"/>
          <w:bCs/>
          <w:sz w:val="24"/>
          <w:szCs w:val="24"/>
        </w:rPr>
        <w:t>закрепить навыки лазанья, умение быстро действовать по сигналу. Развивать ловкость.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046C66">
        <w:rPr>
          <w:rFonts w:ascii="Times New Roman" w:hAnsi="Times New Roman" w:cs="Times New Roman"/>
          <w:sz w:val="24"/>
          <w:szCs w:val="24"/>
        </w:rPr>
        <w:t>на одной стороне зала находится улей, а на противоположной стороне луг. В стороне располагается берлога медведей. По условному сигналу воспитателя пчелы вылетают из улья (слезают с возвышений (это может быть гимнастическая скамейка, стенка и т. д.), летят на луг за медом и жужжат. Пчелы улетают, а медведи выбегают из берлоги и забираются в улей (влезают на возвышение) лакомятся медом. Как только воспитатель подает сигнал: «Медведи!», пчелы летят к ульям, а медведи убегают в берлогу. Не успевших спрятаться пчелы жалят (дотрагиваются рукой). Ужаленные медведи пропускают одну игру. Игра возобновляется, и после ее повторения дети меняются ролями. Перед игрой воспитатель напоминает детям, что с возвышений нужно сойти, не спрыгивая, залезать на гимнастическую стенку следует не выше 4—5-й рейки. Педагог осуществляет страховку, оказывает необходимую помощь.</w:t>
      </w:r>
    </w:p>
    <w:p w:rsidR="00431D80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«Совушка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 день - ночь</w:t>
      </w:r>
      <w:r w:rsidRPr="00046C66">
        <w:rPr>
          <w:rFonts w:ascii="Times New Roman" w:hAnsi="Times New Roman" w:cs="Times New Roman"/>
          <w:b/>
          <w:sz w:val="24"/>
          <w:szCs w:val="24"/>
        </w:rPr>
        <w:t>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Цель: </w:t>
      </w:r>
      <w:r w:rsidRPr="00046C66">
        <w:rPr>
          <w:rFonts w:ascii="Times New Roman" w:hAnsi="Times New Roman" w:cs="Times New Roman"/>
          <w:bCs/>
          <w:sz w:val="24"/>
          <w:szCs w:val="24"/>
        </w:rPr>
        <w:t xml:space="preserve">упражнять в беге, воспитывать выдержку, соблюдать правила игры, быть внимательным. 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 xml:space="preserve">Ход игры: </w:t>
      </w:r>
      <w:r w:rsidRPr="00046C66">
        <w:rPr>
          <w:rFonts w:ascii="Times New Roman" w:hAnsi="Times New Roman" w:cs="Times New Roman"/>
          <w:sz w:val="24"/>
          <w:szCs w:val="24"/>
        </w:rPr>
        <w:t>на одной стороне зала обозначается гнездо совушки. В гнезде помещается водящий – совушка. Остальные дети изображают птиц, бабочек, жуков – разлетаются по всему залу. Через некоторое время воспитатель произносит: «Ночь!» – и все играющие останавливаются на месте в тех позах, в которых застала ночь. Совушка вылетает из своего гнезда, машет крыльями и смотрит, кто шевелится. Того, кто пошевелился, сова уводит в свое гнездо. Воспитатель произносит: «День!» – и бабочки, жуки, птицы оживают и опять начинают летать, кружиться. После двух вылетов совы на охоту подсчитывается количество пойманных и выбирается новый водящий.</w:t>
      </w: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«Карусель»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Цель:</w:t>
      </w:r>
      <w:r w:rsidRPr="00046C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развивать у детей ритмичность движений и умение согласовывать их со словами. Упражнять в беге, ходьбе по кругу и построении в круг.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дети образуют круг, держась за шнур правой рукой, идут по кругу сначала медленно, потом быстрее и переходят на бег. Движения выполняются в соответствии с текстом, произносимым вслух:</w:t>
      </w:r>
    </w:p>
    <w:p w:rsidR="00431D80" w:rsidRPr="00046C66" w:rsidRDefault="00431D80" w:rsidP="00431D80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Еле, еле, еле, еле</w:t>
      </w:r>
    </w:p>
    <w:p w:rsidR="00431D80" w:rsidRPr="00046C66" w:rsidRDefault="00431D80" w:rsidP="00431D80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 xml:space="preserve"> Закружились карусели, </w:t>
      </w:r>
    </w:p>
    <w:p w:rsidR="00431D80" w:rsidRPr="00046C66" w:rsidRDefault="00431D80" w:rsidP="00431D80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 xml:space="preserve">А потом кру-гом, кру-гом, </w:t>
      </w:r>
    </w:p>
    <w:p w:rsidR="00431D80" w:rsidRPr="00046C66" w:rsidRDefault="00431D80" w:rsidP="00431D80">
      <w:pPr>
        <w:spacing w:after="0" w:line="240" w:lineRule="auto"/>
        <w:ind w:left="2977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lastRenderedPageBreak/>
        <w:t>Все бегом, бегом, бегом.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После того как дети пробегут 2–3 круга, воспитатель останавливает их и подает сигнал к изменению направления движения. Играющие поворачиваются кругом и, перехватив шнур другой рукой, продолжают ходьбу и бег. Затем педагог вместе с детьми произносит: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Тише, тише, не спешите! Карусель остановите! Раз-два, раз-два. Вот и кончилась игра!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Движение «карусели» постепенно замедляется. На словах «Вот и кончилась игра!» дети останавливаются, кладут шнур на землю (пол) и расходятся по площадке. Игру можно повторить.</w:t>
      </w:r>
    </w:p>
    <w:p w:rsidR="00431D80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«Кто быстрее до флажка» (эстафеты)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  <w:rPr>
          <w:shd w:val="clear" w:color="auto" w:fill="FFFFFF"/>
        </w:rPr>
      </w:pPr>
      <w:r w:rsidRPr="00046C66">
        <w:rPr>
          <w:b/>
          <w:bCs/>
          <w:i/>
        </w:rPr>
        <w:t xml:space="preserve">Цель: </w:t>
      </w:r>
      <w:r w:rsidRPr="00046C66">
        <w:rPr>
          <w:bCs/>
        </w:rPr>
        <w:t>упражнять детей в прыжках вперед на двух ногах.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играющие распределяются на две команды и строятся в две колонны, на расстоянии одного шага друг от друга. По сигналу воспитателя первые в колоннах игроки начинают прыжки на двух ногах через шнур вправо и влево, и так до конца дистанции, затем обегают флажок и быстро возвращаются в конец своей колонны. Каждый следующий игрок начинает прыжки после того, как предыдущий обогнет флажок (дистанция 3 м).</w:t>
      </w:r>
    </w:p>
    <w:p w:rsidR="00431D80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«Караси и щука»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bCs/>
          <w:sz w:val="24"/>
          <w:szCs w:val="24"/>
        </w:rPr>
        <w:t>упражнять детей в беге. Закрепить умение быстро менять направление движения, действовать по сигналу.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один ребенок выбирается щукой, остальные играющие распределяются на две группы. Одна группа образует круг – это камешки, другая группа – караси, которые попадают внутрь круга. Щука находится за пределами круга. По сигналу воспитателя: «Щука!» – она быстро вбегает в круг, стараясь поймать карасей. Караси спешат поскорее занять место за кем-то из играющих и присесть, спрятаться за камешки. Пойманные щукой караси уходят за круг и подсчитываются. Игра повторяется с новой щукой. По окончании игры воспитатель отмечает самых ловких водящих.</w:t>
      </w:r>
    </w:p>
    <w:p w:rsidR="00431D80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«Пятнашки»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bCs/>
          <w:i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6C66">
        <w:rPr>
          <w:rFonts w:ascii="Times New Roman" w:hAnsi="Times New Roman" w:cs="Times New Roman"/>
          <w:bCs/>
          <w:sz w:val="24"/>
          <w:szCs w:val="24"/>
        </w:rPr>
        <w:t>упражнять в беге врассыпную, развивать быстроту реакции, умение действовать согласно правилам. 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выбирается водящий, который получает цветную повязку, и встает в центр площадки. После сигнала: «Лови!» – все дети разбегаются по площадке, а водящий старается догнать кого-либо из играющих и коснуться рукой. Если ему это удается, ребенок, которого он коснулся, отходит в сторону. Через некоторое время воспитатель подает команду: «Стой!», и игра останавливается, подсчитывают количество пойманных водящим. Игра повторяется с новым водящим.</w:t>
      </w:r>
    </w:p>
    <w:p w:rsidR="00431D80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«Ловишки» (игровое упражнение)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  <w:rPr>
          <w:b/>
        </w:rPr>
      </w:pPr>
      <w:r w:rsidRPr="00046C66">
        <w:rPr>
          <w:b/>
          <w:bCs/>
          <w:i/>
        </w:rPr>
        <w:t>Цель</w:t>
      </w:r>
      <w:r w:rsidRPr="00046C66">
        <w:rPr>
          <w:b/>
          <w:bCs/>
        </w:rPr>
        <w:t xml:space="preserve">: </w:t>
      </w:r>
      <w:r w:rsidRPr="00046C66">
        <w:rPr>
          <w:rFonts w:eastAsia="Times New Roman"/>
          <w:shd w:val="clear" w:color="auto" w:fill="FFFFFF"/>
          <w:lang w:eastAsia="en-US"/>
        </w:rPr>
        <w:t>упражнять детей бегать врассыпную, не наталкиваясь друг на друга, действовать по сигналу быстро. Развивать ориентировку в пространстве, умение менять направление.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дети строятся в две шеренги на расстоянии 1 метра одна от другой и заранее определяют себе пару. По сигналу воспитателя ребята первой шеренги перебегают на другую сторону площадки (дистанция 10 м), а дети второй шеренги догоняют каждый свою пару. При повторении игрового задания дети меняются местами.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1D80" w:rsidRPr="00046C66" w:rsidRDefault="00431D80" w:rsidP="00431D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C66">
        <w:rPr>
          <w:rFonts w:ascii="Times New Roman" w:hAnsi="Times New Roman" w:cs="Times New Roman"/>
          <w:b/>
          <w:sz w:val="24"/>
          <w:szCs w:val="24"/>
        </w:rPr>
        <w:t>«Пастух и стадо»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046C66">
        <w:rPr>
          <w:rFonts w:ascii="Times New Roman" w:hAnsi="Times New Roman" w:cs="Times New Roman"/>
          <w:sz w:val="24"/>
          <w:szCs w:val="24"/>
        </w:rPr>
        <w:t xml:space="preserve"> упражнять детей ползать на четвереньках, прогибая спину. Действовать по сигналу. Развивать внимание.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b/>
          <w:i/>
          <w:sz w:val="24"/>
          <w:szCs w:val="24"/>
        </w:rPr>
        <w:t>Ход игры:</w:t>
      </w:r>
      <w:r w:rsidRPr="00046C66">
        <w:rPr>
          <w:rFonts w:ascii="Times New Roman" w:hAnsi="Times New Roman" w:cs="Times New Roman"/>
          <w:sz w:val="24"/>
          <w:szCs w:val="24"/>
        </w:rPr>
        <w:t xml:space="preserve"> дети изображают стадо - коров, телят. Выбирают пастуха. Ему вручают пастушью шапку, хлыст и рожок. Стадо собирается на скотном дворе. Пастух стоит в отдалении. Воспитатель говорит: 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«Ранним - рано поутру,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пастушок Ту-ру-ру-ру-у!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а коровки в лад ему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t>затянули: Му-Му-Му-Му!»</w:t>
      </w:r>
    </w:p>
    <w:p w:rsidR="00431D80" w:rsidRPr="00046C66" w:rsidRDefault="00431D80" w:rsidP="00431D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C66">
        <w:rPr>
          <w:rFonts w:ascii="Times New Roman" w:hAnsi="Times New Roman" w:cs="Times New Roman"/>
          <w:sz w:val="24"/>
          <w:szCs w:val="24"/>
        </w:rPr>
        <w:lastRenderedPageBreak/>
        <w:t>на слова «Ту-ру-ру-ру-у», пастушок играет в рожок, после слов «Му-му-му», коровки мычат. Затем дети становятся на четвереньки и стадо идёт на зов пастуха. Он гонит их в поле – на другую сторону площадки. Там стадо пасётся некоторое время, затем пастух гонит их обратно в хлев. Выбирают нового пастуха, игра повторяется.</w:t>
      </w:r>
    </w:p>
    <w:p w:rsidR="00431D80" w:rsidRPr="00046C66" w:rsidRDefault="00431D80" w:rsidP="00431D80">
      <w:pPr>
        <w:pStyle w:val="a3"/>
        <w:spacing w:before="0" w:beforeAutospacing="0" w:after="0" w:afterAutospacing="0"/>
        <w:jc w:val="both"/>
        <w:textAlignment w:val="baseline"/>
        <w:rPr>
          <w:rStyle w:val="a5"/>
          <w:b/>
          <w:i w:val="0"/>
          <w:bdr w:val="none" w:sz="0" w:space="0" w:color="auto" w:frame="1"/>
          <w:shd w:val="clear" w:color="auto" w:fill="FFFFFF"/>
        </w:rPr>
      </w:pPr>
    </w:p>
    <w:p w:rsidR="00F345D1" w:rsidRDefault="00F345D1"/>
    <w:sectPr w:rsidR="00F345D1" w:rsidSect="00B5603E">
      <w:pgSz w:w="12240" w:h="15840"/>
      <w:pgMar w:top="851" w:right="616" w:bottom="567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31D80"/>
    <w:rsid w:val="00431D80"/>
    <w:rsid w:val="00826E3A"/>
    <w:rsid w:val="00943379"/>
    <w:rsid w:val="00F3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31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1D80"/>
    <w:rPr>
      <w:rFonts w:cs="Times New Roman"/>
    </w:rPr>
  </w:style>
  <w:style w:type="paragraph" w:styleId="a3">
    <w:name w:val="Normal (Web)"/>
    <w:basedOn w:val="a"/>
    <w:uiPriority w:val="99"/>
    <w:unhideWhenUsed/>
    <w:rsid w:val="00431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D80"/>
    <w:rPr>
      <w:rFonts w:cs="Times New Roman"/>
      <w:b/>
      <w:bCs/>
    </w:rPr>
  </w:style>
  <w:style w:type="paragraph" w:customStyle="1" w:styleId="rtejustify">
    <w:name w:val="rtejustify"/>
    <w:basedOn w:val="a"/>
    <w:rsid w:val="00431D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31D80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2018</Words>
  <Characters>11506</Characters>
  <Application>Microsoft Office Word</Application>
  <DocSecurity>0</DocSecurity>
  <Lines>95</Lines>
  <Paragraphs>26</Paragraphs>
  <ScaleCrop>false</ScaleCrop>
  <Company>Microsoft</Company>
  <LinksUpToDate>false</LinksUpToDate>
  <CharactersWithSpaces>13498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ДС50_3</dc:creator>
  <cp:lastModifiedBy>ДС50_3</cp:lastModifiedBy>
  <cp:revision>1</cp:revision>
  <dcterms:created xsi:type="dcterms:W3CDTF">2020-06-11T06:11:00Z</dcterms:created>
  <dcterms:modified xsi:type="dcterms:W3CDTF">2020-06-11T06:11:00Z</dcterms:modified>
</cp:coreProperties>
</file>